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33AB" w14:textId="6581A0A0" w:rsidR="001C34A4" w:rsidRDefault="001C34A4">
      <w:pPr>
        <w:rPr>
          <w:rFonts w:ascii="Comic Sans MS" w:hAnsi="Comic Sans MS"/>
          <w:sz w:val="24"/>
          <w:szCs w:val="24"/>
        </w:rPr>
      </w:pPr>
    </w:p>
    <w:p w14:paraId="3FC868E5" w14:textId="77777777" w:rsidR="001C34A4" w:rsidRDefault="001C34A4">
      <w:pPr>
        <w:rPr>
          <w:rFonts w:ascii="Comic Sans MS" w:hAnsi="Comic Sans MS"/>
          <w:sz w:val="24"/>
          <w:szCs w:val="24"/>
        </w:rPr>
      </w:pPr>
    </w:p>
    <w:p w14:paraId="423EFF82" w14:textId="77777777" w:rsidR="001C34A4" w:rsidRDefault="001C34A4">
      <w:pPr>
        <w:rPr>
          <w:rFonts w:ascii="Comic Sans MS" w:hAnsi="Comic Sans MS"/>
          <w:sz w:val="24"/>
          <w:szCs w:val="24"/>
        </w:rPr>
      </w:pPr>
    </w:p>
    <w:p w14:paraId="08866CE4" w14:textId="1E6921B6" w:rsidR="00FF1305" w:rsidRDefault="001C34A4">
      <w:pPr>
        <w:rPr>
          <w:rFonts w:ascii="Comic Sans MS" w:hAnsi="Comic Sans MS"/>
          <w:sz w:val="24"/>
          <w:szCs w:val="24"/>
        </w:rPr>
      </w:pPr>
      <w:r>
        <w:rPr>
          <w:rFonts w:ascii="Comic Sans MS" w:hAnsi="Comic Sans MS"/>
          <w:sz w:val="24"/>
          <w:szCs w:val="24"/>
        </w:rPr>
        <w:t xml:space="preserve">Dear Parents/Guardians, </w:t>
      </w:r>
    </w:p>
    <w:p w14:paraId="729FD483" w14:textId="4623C384" w:rsidR="00292A95" w:rsidRDefault="00292A95">
      <w:pPr>
        <w:rPr>
          <w:rFonts w:ascii="Comic Sans MS" w:hAnsi="Comic Sans MS"/>
          <w:sz w:val="24"/>
          <w:szCs w:val="24"/>
        </w:rPr>
      </w:pPr>
      <w:r>
        <w:rPr>
          <w:rFonts w:ascii="Comic Sans MS" w:hAnsi="Comic Sans MS"/>
          <w:sz w:val="24"/>
          <w:szCs w:val="24"/>
        </w:rPr>
        <w:t>We are writing to inform you of our COVID-19 school policy changes for the 2021-2022 school year. We are following the recommendations of The American Academy of Pediatrics (AAP), Centers for Disease Control and Prevention (CDC)</w:t>
      </w:r>
      <w:r w:rsidR="003C4967">
        <w:rPr>
          <w:rFonts w:ascii="Comic Sans MS" w:hAnsi="Comic Sans MS"/>
          <w:sz w:val="24"/>
          <w:szCs w:val="24"/>
        </w:rPr>
        <w:t xml:space="preserve">, and the Saratoga County Public Health. We are hoping that these changes will be temporary after this Delta variant surge of COVID-19 is over. </w:t>
      </w:r>
      <w:r w:rsidR="00221068">
        <w:rPr>
          <w:rFonts w:ascii="Comic Sans MS" w:hAnsi="Comic Sans MS"/>
          <w:sz w:val="24"/>
          <w:szCs w:val="24"/>
        </w:rPr>
        <w:t xml:space="preserve">Our main goal for the 2021-2022 school year </w:t>
      </w:r>
      <w:r w:rsidR="001C34A4">
        <w:rPr>
          <w:rFonts w:ascii="Comic Sans MS" w:hAnsi="Comic Sans MS"/>
          <w:sz w:val="24"/>
          <w:szCs w:val="24"/>
        </w:rPr>
        <w:t>is</w:t>
      </w:r>
      <w:r w:rsidR="00221068">
        <w:rPr>
          <w:rFonts w:ascii="Comic Sans MS" w:hAnsi="Comic Sans MS"/>
          <w:sz w:val="24"/>
          <w:szCs w:val="24"/>
        </w:rPr>
        <w:t xml:space="preserve"> to keep students and staff healthy and safe, and to ensure that we can continue in-person teaching. </w:t>
      </w:r>
    </w:p>
    <w:p w14:paraId="2BE09EF1" w14:textId="373ABBE5" w:rsidR="003C4967" w:rsidRDefault="003C4967" w:rsidP="003C4967">
      <w:pPr>
        <w:pStyle w:val="ListParagraph"/>
        <w:numPr>
          <w:ilvl w:val="0"/>
          <w:numId w:val="1"/>
        </w:numPr>
        <w:rPr>
          <w:rFonts w:ascii="Comic Sans MS" w:hAnsi="Comic Sans MS"/>
          <w:sz w:val="24"/>
          <w:szCs w:val="24"/>
        </w:rPr>
      </w:pPr>
      <w:r>
        <w:rPr>
          <w:rFonts w:ascii="Comic Sans MS" w:hAnsi="Comic Sans MS"/>
          <w:sz w:val="24"/>
          <w:szCs w:val="24"/>
        </w:rPr>
        <w:t xml:space="preserve">We are temporarily requiring all students, teachers, staff, and visitors at Mother Teresa Academy to wear masks regardless of vaccination status when social distancing cannot be maintained. The students will not be required to wear masks outside, when siting in their spots in the table dividers, and whenever eating or drinking. If the students ask for a mask </w:t>
      </w:r>
      <w:r w:rsidR="00642FF2">
        <w:rPr>
          <w:rFonts w:ascii="Comic Sans MS" w:hAnsi="Comic Sans MS"/>
          <w:sz w:val="24"/>
          <w:szCs w:val="24"/>
        </w:rPr>
        <w:t>break,</w:t>
      </w:r>
      <w:r>
        <w:rPr>
          <w:rFonts w:ascii="Comic Sans MS" w:hAnsi="Comic Sans MS"/>
          <w:sz w:val="24"/>
          <w:szCs w:val="24"/>
        </w:rPr>
        <w:t xml:space="preserve"> they will be allowed to do so in a safe manner. </w:t>
      </w:r>
    </w:p>
    <w:p w14:paraId="63470B7E" w14:textId="55D2668A" w:rsidR="00642FF2" w:rsidRDefault="00642FF2" w:rsidP="003C4967">
      <w:pPr>
        <w:pStyle w:val="ListParagraph"/>
        <w:numPr>
          <w:ilvl w:val="0"/>
          <w:numId w:val="1"/>
        </w:numPr>
        <w:rPr>
          <w:rFonts w:ascii="Comic Sans MS" w:hAnsi="Comic Sans MS"/>
          <w:sz w:val="24"/>
          <w:szCs w:val="24"/>
        </w:rPr>
      </w:pPr>
      <w:r>
        <w:rPr>
          <w:rFonts w:ascii="Comic Sans MS" w:hAnsi="Comic Sans MS"/>
          <w:sz w:val="24"/>
          <w:szCs w:val="24"/>
        </w:rPr>
        <w:t xml:space="preserve">The desks in kindergarten will be kept 3 feet apart so that while seated the students will not need to wear their masks. </w:t>
      </w:r>
    </w:p>
    <w:p w14:paraId="03B4AB68" w14:textId="579AA9A3" w:rsidR="00642FF2" w:rsidRDefault="00642FF2" w:rsidP="003C4967">
      <w:pPr>
        <w:pStyle w:val="ListParagraph"/>
        <w:numPr>
          <w:ilvl w:val="0"/>
          <w:numId w:val="1"/>
        </w:numPr>
        <w:rPr>
          <w:rFonts w:ascii="Comic Sans MS" w:hAnsi="Comic Sans MS"/>
          <w:sz w:val="24"/>
          <w:szCs w:val="24"/>
        </w:rPr>
      </w:pPr>
      <w:r>
        <w:rPr>
          <w:rFonts w:ascii="Comic Sans MS" w:hAnsi="Comic Sans MS"/>
          <w:sz w:val="24"/>
          <w:szCs w:val="24"/>
        </w:rPr>
        <w:t xml:space="preserve">When </w:t>
      </w:r>
      <w:r w:rsidR="001C34A4">
        <w:rPr>
          <w:rFonts w:ascii="Comic Sans MS" w:hAnsi="Comic Sans MS"/>
          <w:sz w:val="24"/>
          <w:szCs w:val="24"/>
        </w:rPr>
        <w:t>possible,</w:t>
      </w:r>
      <w:r>
        <w:rPr>
          <w:rFonts w:ascii="Comic Sans MS" w:hAnsi="Comic Sans MS"/>
          <w:sz w:val="24"/>
          <w:szCs w:val="24"/>
        </w:rPr>
        <w:t xml:space="preserve"> students will be kept in their respective class groups or cohorts to </w:t>
      </w:r>
      <w:r w:rsidR="00221068">
        <w:rPr>
          <w:rFonts w:ascii="Comic Sans MS" w:hAnsi="Comic Sans MS"/>
          <w:sz w:val="24"/>
          <w:szCs w:val="24"/>
        </w:rPr>
        <w:t>minimize</w:t>
      </w:r>
      <w:r>
        <w:rPr>
          <w:rFonts w:ascii="Comic Sans MS" w:hAnsi="Comic Sans MS"/>
          <w:sz w:val="24"/>
          <w:szCs w:val="24"/>
        </w:rPr>
        <w:t xml:space="preserve"> the risk of </w:t>
      </w:r>
      <w:r w:rsidR="00221068">
        <w:rPr>
          <w:rFonts w:ascii="Comic Sans MS" w:hAnsi="Comic Sans MS"/>
          <w:sz w:val="24"/>
          <w:szCs w:val="24"/>
        </w:rPr>
        <w:t xml:space="preserve">spreading. </w:t>
      </w:r>
    </w:p>
    <w:p w14:paraId="76B307A8" w14:textId="098A511F" w:rsidR="003C4967" w:rsidRDefault="003C4967" w:rsidP="003C4967">
      <w:pPr>
        <w:pStyle w:val="ListParagraph"/>
        <w:numPr>
          <w:ilvl w:val="0"/>
          <w:numId w:val="1"/>
        </w:numPr>
        <w:rPr>
          <w:rFonts w:ascii="Comic Sans MS" w:hAnsi="Comic Sans MS"/>
          <w:sz w:val="24"/>
          <w:szCs w:val="24"/>
        </w:rPr>
      </w:pPr>
      <w:r>
        <w:rPr>
          <w:rFonts w:ascii="Comic Sans MS" w:hAnsi="Comic Sans MS"/>
          <w:sz w:val="24"/>
          <w:szCs w:val="24"/>
        </w:rPr>
        <w:t xml:space="preserve">We will be continuing to encourage and teach our students about the importance of hand washing. We will be modeling handwashing for at least 20 seconds with soap and water. When hand washing is not used their will be hand sanitizer available. </w:t>
      </w:r>
    </w:p>
    <w:p w14:paraId="1A56CF2E" w14:textId="0738A7FD" w:rsidR="00642FF2" w:rsidRDefault="00642FF2" w:rsidP="003C4967">
      <w:pPr>
        <w:pStyle w:val="ListParagraph"/>
        <w:numPr>
          <w:ilvl w:val="0"/>
          <w:numId w:val="1"/>
        </w:numPr>
        <w:rPr>
          <w:rFonts w:ascii="Comic Sans MS" w:hAnsi="Comic Sans MS"/>
          <w:sz w:val="24"/>
          <w:szCs w:val="24"/>
        </w:rPr>
      </w:pPr>
      <w:r>
        <w:rPr>
          <w:rFonts w:ascii="Comic Sans MS" w:hAnsi="Comic Sans MS"/>
          <w:sz w:val="24"/>
          <w:szCs w:val="24"/>
        </w:rPr>
        <w:t xml:space="preserve">We will continue educating students on covering their mouth for coughs or sneezes and how that can help stop the spread of germs. After covering their face, they will be asked to wash their hands or use hand sanitizer to stop the spread of those germs. </w:t>
      </w:r>
    </w:p>
    <w:p w14:paraId="7B4D2D24" w14:textId="72C5FECE" w:rsidR="003C4967" w:rsidRDefault="003C4967" w:rsidP="003C4967">
      <w:pPr>
        <w:pStyle w:val="ListParagraph"/>
        <w:numPr>
          <w:ilvl w:val="0"/>
          <w:numId w:val="1"/>
        </w:numPr>
        <w:rPr>
          <w:rFonts w:ascii="Comic Sans MS" w:hAnsi="Comic Sans MS"/>
          <w:sz w:val="24"/>
          <w:szCs w:val="24"/>
        </w:rPr>
      </w:pPr>
      <w:r>
        <w:rPr>
          <w:rFonts w:ascii="Comic Sans MS" w:hAnsi="Comic Sans MS"/>
          <w:sz w:val="24"/>
          <w:szCs w:val="24"/>
        </w:rPr>
        <w:t xml:space="preserve">We will be asking parents to closely monitor their children for any signs or symptoms of infections illness including COVID-19 and to get tested. </w:t>
      </w:r>
    </w:p>
    <w:p w14:paraId="30CD0771" w14:textId="39D014B3" w:rsidR="003C4967" w:rsidRDefault="003C4967" w:rsidP="003C4967">
      <w:pPr>
        <w:pStyle w:val="ListParagraph"/>
        <w:numPr>
          <w:ilvl w:val="0"/>
          <w:numId w:val="1"/>
        </w:numPr>
        <w:rPr>
          <w:rFonts w:ascii="Comic Sans MS" w:hAnsi="Comic Sans MS"/>
          <w:sz w:val="24"/>
          <w:szCs w:val="24"/>
        </w:rPr>
      </w:pPr>
      <w:r>
        <w:rPr>
          <w:rFonts w:ascii="Comic Sans MS" w:hAnsi="Comic Sans MS"/>
          <w:sz w:val="24"/>
          <w:szCs w:val="24"/>
        </w:rPr>
        <w:t xml:space="preserve">We will be sending children home that “show symptoms of any communicable or infectious disease reportable under the public health law that imposes a </w:t>
      </w:r>
      <w:r>
        <w:rPr>
          <w:rFonts w:ascii="Comic Sans MS" w:hAnsi="Comic Sans MS"/>
          <w:sz w:val="24"/>
          <w:szCs w:val="24"/>
        </w:rPr>
        <w:lastRenderedPageBreak/>
        <w:t xml:space="preserve">significant risk of infection of others in the school. </w:t>
      </w:r>
      <w:r w:rsidR="001C34A4">
        <w:rPr>
          <w:rFonts w:ascii="Comic Sans MS" w:hAnsi="Comic Sans MS"/>
          <w:sz w:val="24"/>
          <w:szCs w:val="24"/>
        </w:rPr>
        <w:t>“In</w:t>
      </w:r>
      <w:r>
        <w:rPr>
          <w:rFonts w:ascii="Comic Sans MS" w:hAnsi="Comic Sans MS"/>
          <w:sz w:val="24"/>
          <w:szCs w:val="24"/>
        </w:rPr>
        <w:t xml:space="preserve"> accordance </w:t>
      </w:r>
      <w:r w:rsidR="001C34A4">
        <w:rPr>
          <w:rFonts w:ascii="Comic Sans MS" w:hAnsi="Comic Sans MS"/>
          <w:sz w:val="24"/>
          <w:szCs w:val="24"/>
        </w:rPr>
        <w:t>with</w:t>
      </w:r>
      <w:r>
        <w:rPr>
          <w:rFonts w:ascii="Comic Sans MS" w:hAnsi="Comic Sans MS"/>
          <w:sz w:val="24"/>
          <w:szCs w:val="24"/>
        </w:rPr>
        <w:t xml:space="preserve"> Education Law 906. We included a chart from the CDC that explains how that process will be handled at school. </w:t>
      </w:r>
    </w:p>
    <w:p w14:paraId="65BD476C" w14:textId="5E4023B7" w:rsidR="003C4967" w:rsidRDefault="003C4967" w:rsidP="003C4967">
      <w:pPr>
        <w:pStyle w:val="ListParagraph"/>
        <w:numPr>
          <w:ilvl w:val="0"/>
          <w:numId w:val="1"/>
        </w:numPr>
        <w:rPr>
          <w:rFonts w:ascii="Comic Sans MS" w:hAnsi="Comic Sans MS"/>
          <w:sz w:val="24"/>
          <w:szCs w:val="24"/>
        </w:rPr>
      </w:pPr>
      <w:r>
        <w:rPr>
          <w:rFonts w:ascii="Comic Sans MS" w:hAnsi="Comic Sans MS"/>
          <w:sz w:val="24"/>
          <w:szCs w:val="24"/>
        </w:rPr>
        <w:t xml:space="preserve">All staff will be closely monitoring themselves for any signs or symptoms of infections illness including COVID-19 as well and will get tested. </w:t>
      </w:r>
    </w:p>
    <w:p w14:paraId="5DA6FE4B" w14:textId="34D6EADB" w:rsidR="003C4967" w:rsidRDefault="003C4967" w:rsidP="003C4967">
      <w:pPr>
        <w:pStyle w:val="ListParagraph"/>
        <w:numPr>
          <w:ilvl w:val="0"/>
          <w:numId w:val="1"/>
        </w:numPr>
        <w:rPr>
          <w:rFonts w:ascii="Comic Sans MS" w:hAnsi="Comic Sans MS"/>
          <w:sz w:val="24"/>
          <w:szCs w:val="24"/>
        </w:rPr>
      </w:pPr>
      <w:r>
        <w:rPr>
          <w:rFonts w:ascii="Comic Sans MS" w:hAnsi="Comic Sans MS"/>
          <w:sz w:val="24"/>
          <w:szCs w:val="24"/>
        </w:rPr>
        <w:t xml:space="preserve">The school building will be cleaned professional daily and sanitized to remove any germs that may be on surfaces. </w:t>
      </w:r>
    </w:p>
    <w:p w14:paraId="33FCAD40" w14:textId="13D900F3" w:rsidR="003C4967" w:rsidRDefault="003C4967" w:rsidP="003C4967">
      <w:pPr>
        <w:pStyle w:val="ListParagraph"/>
        <w:numPr>
          <w:ilvl w:val="0"/>
          <w:numId w:val="1"/>
        </w:numPr>
        <w:rPr>
          <w:rFonts w:ascii="Comic Sans MS" w:hAnsi="Comic Sans MS"/>
          <w:sz w:val="24"/>
          <w:szCs w:val="24"/>
        </w:rPr>
      </w:pPr>
      <w:r>
        <w:rPr>
          <w:rFonts w:ascii="Comic Sans MS" w:hAnsi="Comic Sans MS"/>
          <w:sz w:val="24"/>
          <w:szCs w:val="24"/>
        </w:rPr>
        <w:t xml:space="preserve">If our school has someone who tested position for COVID-19 within the last 24 hours, the space will be cleaned and disinfected as soon as possible. </w:t>
      </w:r>
    </w:p>
    <w:p w14:paraId="07062746" w14:textId="2010835F" w:rsidR="00221068" w:rsidRDefault="00221068" w:rsidP="00221068">
      <w:pPr>
        <w:rPr>
          <w:rFonts w:ascii="Comic Sans MS" w:hAnsi="Comic Sans MS"/>
          <w:sz w:val="24"/>
          <w:szCs w:val="24"/>
        </w:rPr>
      </w:pPr>
      <w:r>
        <w:rPr>
          <w:rFonts w:ascii="Comic Sans MS" w:hAnsi="Comic Sans MS"/>
          <w:sz w:val="24"/>
          <w:szCs w:val="24"/>
        </w:rPr>
        <w:t xml:space="preserve">We appreciate all of your continued support with the changes our school is making. These decisions were not made easily but with the best interest of your children in mind. We know that your children and your most precious gift and we thank you for trusting us to not just teach them but also keep them safe. Again, we want to reiterate that our policies are fluid and can change based on the current infection rate of our county. If you have any questions/comments/or concerns </w:t>
      </w:r>
      <w:r w:rsidR="001C34A4">
        <w:rPr>
          <w:rFonts w:ascii="Comic Sans MS" w:hAnsi="Comic Sans MS"/>
          <w:sz w:val="24"/>
          <w:szCs w:val="24"/>
        </w:rPr>
        <w:t xml:space="preserve">please let us know. </w:t>
      </w:r>
    </w:p>
    <w:p w14:paraId="348CA4A9" w14:textId="1295B65F" w:rsidR="001C34A4" w:rsidRDefault="001C34A4" w:rsidP="00221068">
      <w:pPr>
        <w:rPr>
          <w:rFonts w:ascii="Comic Sans MS" w:hAnsi="Comic Sans MS"/>
          <w:sz w:val="24"/>
          <w:szCs w:val="24"/>
        </w:rPr>
      </w:pPr>
    </w:p>
    <w:p w14:paraId="14821F39" w14:textId="792418D5" w:rsidR="001C34A4" w:rsidRDefault="001C34A4" w:rsidP="00221068">
      <w:pPr>
        <w:rPr>
          <w:rFonts w:ascii="Comic Sans MS" w:hAnsi="Comic Sans MS"/>
          <w:sz w:val="24"/>
          <w:szCs w:val="24"/>
        </w:rPr>
      </w:pPr>
      <w:r>
        <w:rPr>
          <w:rFonts w:ascii="Comic Sans MS" w:hAnsi="Comic Sans MS"/>
          <w:sz w:val="24"/>
          <w:szCs w:val="24"/>
        </w:rPr>
        <w:t xml:space="preserve">Sincerely, </w:t>
      </w:r>
    </w:p>
    <w:p w14:paraId="78D992A5" w14:textId="7EB6E5B3" w:rsidR="001C34A4" w:rsidRDefault="001C34A4" w:rsidP="00221068">
      <w:pPr>
        <w:rPr>
          <w:rFonts w:ascii="Comic Sans MS" w:hAnsi="Comic Sans MS"/>
          <w:sz w:val="24"/>
          <w:szCs w:val="24"/>
        </w:rPr>
      </w:pPr>
    </w:p>
    <w:p w14:paraId="4996F997" w14:textId="77777777" w:rsidR="001C34A4" w:rsidRDefault="001C34A4" w:rsidP="00221068">
      <w:pPr>
        <w:rPr>
          <w:rFonts w:ascii="Comic Sans MS" w:hAnsi="Comic Sans MS"/>
          <w:sz w:val="24"/>
          <w:szCs w:val="24"/>
        </w:rPr>
      </w:pPr>
    </w:p>
    <w:p w14:paraId="017F6286" w14:textId="59F73FD0" w:rsidR="001C34A4" w:rsidRDefault="001C34A4" w:rsidP="001C34A4">
      <w:pPr>
        <w:spacing w:after="0"/>
        <w:rPr>
          <w:rFonts w:ascii="Comic Sans MS" w:hAnsi="Comic Sans MS"/>
          <w:sz w:val="24"/>
          <w:szCs w:val="24"/>
        </w:rPr>
      </w:pPr>
      <w:r>
        <w:rPr>
          <w:rFonts w:ascii="Comic Sans MS" w:hAnsi="Comic Sans MS"/>
          <w:sz w:val="24"/>
          <w:szCs w:val="24"/>
        </w:rPr>
        <w:t>Debbie Kenyon</w:t>
      </w:r>
    </w:p>
    <w:p w14:paraId="7D57E480" w14:textId="1A2EC819" w:rsidR="001C34A4" w:rsidRDefault="001C34A4" w:rsidP="001C34A4">
      <w:pPr>
        <w:spacing w:after="0"/>
        <w:rPr>
          <w:rFonts w:ascii="Comic Sans MS" w:hAnsi="Comic Sans MS"/>
          <w:sz w:val="24"/>
          <w:szCs w:val="24"/>
        </w:rPr>
      </w:pPr>
      <w:r>
        <w:rPr>
          <w:rFonts w:ascii="Comic Sans MS" w:hAnsi="Comic Sans MS"/>
          <w:sz w:val="24"/>
          <w:szCs w:val="24"/>
        </w:rPr>
        <w:t>Director</w:t>
      </w:r>
    </w:p>
    <w:p w14:paraId="0FBF195D" w14:textId="2450562F" w:rsidR="001C34A4" w:rsidRDefault="001C34A4" w:rsidP="001C34A4">
      <w:pPr>
        <w:spacing w:after="0"/>
        <w:rPr>
          <w:rFonts w:ascii="Comic Sans MS" w:hAnsi="Comic Sans MS"/>
          <w:sz w:val="24"/>
          <w:szCs w:val="24"/>
        </w:rPr>
      </w:pPr>
      <w:r>
        <w:rPr>
          <w:rFonts w:ascii="Comic Sans MS" w:hAnsi="Comic Sans MS"/>
          <w:sz w:val="24"/>
          <w:szCs w:val="24"/>
        </w:rPr>
        <w:t>Mother Teresa Academy</w:t>
      </w:r>
    </w:p>
    <w:p w14:paraId="39071BDF" w14:textId="0CEA03DC" w:rsidR="001C34A4" w:rsidRDefault="001C34A4" w:rsidP="001C34A4">
      <w:pPr>
        <w:spacing w:after="0"/>
        <w:rPr>
          <w:rFonts w:ascii="Comic Sans MS" w:hAnsi="Comic Sans MS"/>
          <w:sz w:val="24"/>
          <w:szCs w:val="24"/>
        </w:rPr>
      </w:pPr>
      <w:r>
        <w:rPr>
          <w:rFonts w:ascii="Comic Sans MS" w:hAnsi="Comic Sans MS"/>
          <w:sz w:val="24"/>
          <w:szCs w:val="24"/>
        </w:rPr>
        <w:t>1 Executive Park Drive</w:t>
      </w:r>
    </w:p>
    <w:p w14:paraId="08A2BF2E" w14:textId="54463699" w:rsidR="001C34A4" w:rsidRPr="00221068" w:rsidRDefault="001C34A4" w:rsidP="001C34A4">
      <w:pPr>
        <w:spacing w:after="0"/>
        <w:rPr>
          <w:rFonts w:ascii="Comic Sans MS" w:hAnsi="Comic Sans MS"/>
          <w:sz w:val="24"/>
          <w:szCs w:val="24"/>
        </w:rPr>
      </w:pPr>
      <w:r>
        <w:rPr>
          <w:rFonts w:ascii="Comic Sans MS" w:hAnsi="Comic Sans MS"/>
          <w:sz w:val="24"/>
          <w:szCs w:val="24"/>
        </w:rPr>
        <w:t>Clifton Park NY 12065</w:t>
      </w:r>
    </w:p>
    <w:sectPr w:rsidR="001C34A4" w:rsidRPr="00221068" w:rsidSect="001C34A4">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21D07" w14:textId="77777777" w:rsidR="002D048A" w:rsidRDefault="002D048A" w:rsidP="001C34A4">
      <w:pPr>
        <w:spacing w:after="0" w:line="240" w:lineRule="auto"/>
      </w:pPr>
      <w:r>
        <w:separator/>
      </w:r>
    </w:p>
  </w:endnote>
  <w:endnote w:type="continuationSeparator" w:id="0">
    <w:p w14:paraId="37A2DD79" w14:textId="77777777" w:rsidR="002D048A" w:rsidRDefault="002D048A" w:rsidP="001C3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81A29" w14:textId="77777777" w:rsidR="002D048A" w:rsidRDefault="002D048A" w:rsidP="001C34A4">
      <w:pPr>
        <w:spacing w:after="0" w:line="240" w:lineRule="auto"/>
      </w:pPr>
      <w:r>
        <w:separator/>
      </w:r>
    </w:p>
  </w:footnote>
  <w:footnote w:type="continuationSeparator" w:id="0">
    <w:p w14:paraId="662EF99B" w14:textId="77777777" w:rsidR="002D048A" w:rsidRDefault="002D048A" w:rsidP="001C3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FF31A" w14:textId="35BEE475" w:rsidR="001C34A4" w:rsidRDefault="001C34A4">
    <w:pPr>
      <w:pStyle w:val="Header"/>
    </w:pPr>
    <w:r>
      <w:rPr>
        <w:rFonts w:ascii="Comic Sans MS" w:hAnsi="Comic Sans MS"/>
        <w:noProof/>
        <w:sz w:val="24"/>
        <w:szCs w:val="24"/>
      </w:rPr>
      <w:drawing>
        <wp:anchor distT="0" distB="0" distL="114300" distR="114300" simplePos="0" relativeHeight="251659264" behindDoc="1" locked="0" layoutInCell="1" allowOverlap="1" wp14:anchorId="774F288E" wp14:editId="4AF74ABF">
          <wp:simplePos x="0" y="0"/>
          <wp:positionH relativeFrom="column">
            <wp:posOffset>2266950</wp:posOffset>
          </wp:positionH>
          <wp:positionV relativeFrom="paragraph">
            <wp:posOffset>-76200</wp:posOffset>
          </wp:positionV>
          <wp:extent cx="1143000" cy="1055716"/>
          <wp:effectExtent l="0" t="0" r="0" b="0"/>
          <wp:wrapTight wrapText="bothSides">
            <wp:wrapPolygon edited="0">
              <wp:start x="0" y="0"/>
              <wp:lineTo x="0" y="21054"/>
              <wp:lineTo x="21240" y="21054"/>
              <wp:lineTo x="212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43000" cy="10557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B2651"/>
    <w:multiLevelType w:val="hybridMultilevel"/>
    <w:tmpl w:val="64FA3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95"/>
    <w:rsid w:val="001C34A4"/>
    <w:rsid w:val="00221068"/>
    <w:rsid w:val="00292A95"/>
    <w:rsid w:val="002D048A"/>
    <w:rsid w:val="003C4967"/>
    <w:rsid w:val="00414233"/>
    <w:rsid w:val="00642FF2"/>
    <w:rsid w:val="00FF1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97CFA"/>
  <w15:chartTrackingRefBased/>
  <w15:docId w15:val="{E1E44BA8-2D04-4FEB-88AF-3326D0BF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967"/>
    <w:pPr>
      <w:ind w:left="720"/>
      <w:contextualSpacing/>
    </w:pPr>
  </w:style>
  <w:style w:type="paragraph" w:styleId="Header">
    <w:name w:val="header"/>
    <w:basedOn w:val="Normal"/>
    <w:link w:val="HeaderChar"/>
    <w:uiPriority w:val="99"/>
    <w:unhideWhenUsed/>
    <w:rsid w:val="001C3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4A4"/>
  </w:style>
  <w:style w:type="paragraph" w:styleId="Footer">
    <w:name w:val="footer"/>
    <w:basedOn w:val="Normal"/>
    <w:link w:val="FooterChar"/>
    <w:uiPriority w:val="99"/>
    <w:unhideWhenUsed/>
    <w:rsid w:val="001C3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Debbie</cp:lastModifiedBy>
  <cp:revision>1</cp:revision>
  <cp:lastPrinted>2021-08-17T16:45:00Z</cp:lastPrinted>
  <dcterms:created xsi:type="dcterms:W3CDTF">2021-08-17T13:22:00Z</dcterms:created>
  <dcterms:modified xsi:type="dcterms:W3CDTF">2021-08-17T18:01:00Z</dcterms:modified>
</cp:coreProperties>
</file>